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452C" w14:textId="00E76B25" w:rsidR="0020787F" w:rsidRDefault="0000627F" w:rsidP="0020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Zał. nr 3 </w:t>
      </w:r>
    </w:p>
    <w:p w14:paraId="05AFB02C" w14:textId="554987B1" w:rsidR="0020787F" w:rsidRDefault="0020787F" w:rsidP="0020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parametrów i warunków wymaganych</w:t>
      </w:r>
      <w:bookmarkStart w:id="0" w:name="_GoBack"/>
      <w:bookmarkEnd w:id="0"/>
    </w:p>
    <w:p w14:paraId="2C93D9CB" w14:textId="77777777" w:rsidR="0000627F" w:rsidRDefault="0000627F" w:rsidP="0020787F">
      <w:pPr>
        <w:jc w:val="center"/>
        <w:rPr>
          <w:sz w:val="24"/>
          <w:szCs w:val="24"/>
        </w:rPr>
      </w:pPr>
    </w:p>
    <w:p w14:paraId="3F1705FB" w14:textId="21DA76EA" w:rsidR="0000627F" w:rsidRDefault="0000627F" w:rsidP="000062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Lampa </w:t>
      </w:r>
      <w:r w:rsidR="00CC77EB">
        <w:rPr>
          <w:b/>
          <w:bCs/>
          <w:sz w:val="24"/>
          <w:szCs w:val="24"/>
        </w:rPr>
        <w:t>operacyjna</w:t>
      </w:r>
      <w:r>
        <w:rPr>
          <w:b/>
          <w:bCs/>
          <w:sz w:val="24"/>
          <w:szCs w:val="24"/>
        </w:rPr>
        <w:t xml:space="preserve"> sufitowa – 1 </w:t>
      </w:r>
      <w:proofErr w:type="spellStart"/>
      <w:r>
        <w:rPr>
          <w:b/>
          <w:bCs/>
          <w:sz w:val="24"/>
          <w:szCs w:val="24"/>
        </w:rPr>
        <w:t>szt</w:t>
      </w:r>
      <w:proofErr w:type="spellEnd"/>
    </w:p>
    <w:p w14:paraId="714D41BA" w14:textId="77777777" w:rsidR="0000627F" w:rsidRDefault="0000627F" w:rsidP="0000627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559"/>
        <w:gridCol w:w="3663"/>
      </w:tblGrid>
      <w:tr w:rsidR="0000627F" w14:paraId="41EAB6E6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6AB7" w14:textId="77777777" w:rsidR="0000627F" w:rsidRDefault="00006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C8EC" w14:textId="77777777" w:rsidR="0000627F" w:rsidRDefault="00006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Warunki i parametry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C26C" w14:textId="77777777" w:rsidR="0000627F" w:rsidRDefault="00006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Wymagania graniczne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AE61" w14:textId="77777777" w:rsidR="0000627F" w:rsidRDefault="00006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warunku/parametru (opis)</w:t>
            </w:r>
          </w:p>
        </w:tc>
      </w:tr>
      <w:tr w:rsidR="0000627F" w14:paraId="612B38A7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28A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01EE" w14:textId="77777777" w:rsidR="0000627F" w:rsidRDefault="0000627F">
            <w: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F396" w14:textId="77777777" w:rsidR="0000627F" w:rsidRDefault="0000627F">
            <w:pPr>
              <w:jc w:val="center"/>
            </w:pPr>
            <w:r>
              <w:t>Podać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917" w14:textId="77777777" w:rsidR="0000627F" w:rsidRDefault="0000627F"/>
        </w:tc>
      </w:tr>
      <w:tr w:rsidR="0000627F" w14:paraId="5ABA3CF5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B94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7F99" w14:textId="77777777" w:rsidR="0000627F" w:rsidRDefault="0000627F">
            <w:r>
              <w:t>Model/typ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DA77" w14:textId="77777777" w:rsidR="0000627F" w:rsidRDefault="0000627F">
            <w:pPr>
              <w:jc w:val="center"/>
            </w:pPr>
            <w:r>
              <w:t>Podać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E74" w14:textId="77777777" w:rsidR="0000627F" w:rsidRDefault="0000627F"/>
        </w:tc>
      </w:tr>
      <w:tr w:rsidR="0000627F" w14:paraId="4515DBA5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485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F346" w14:textId="473DBA45" w:rsidR="0000627F" w:rsidRPr="0000627F" w:rsidRDefault="0000627F">
            <w:r w:rsidRPr="0000627F">
              <w:t>Lampa operacyjna wyposażona w oprawę oświetleniową mocowana na niezależnym ramieniu, przystosowanym do zamontowania w sali bez lub z sufitem podwieszonym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9FEA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BE5" w14:textId="77777777" w:rsidR="0000627F" w:rsidRDefault="0000627F"/>
        </w:tc>
      </w:tr>
      <w:tr w:rsidR="0000627F" w14:paraId="2587BA44" w14:textId="77777777" w:rsidTr="0000627F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1F68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A26" w14:textId="32F2C32D" w:rsidR="0000627F" w:rsidRPr="0000627F" w:rsidRDefault="0000627F" w:rsidP="0000627F">
            <w:pPr>
              <w:spacing w:line="256" w:lineRule="auto"/>
              <w:rPr>
                <w:spacing w:val="2"/>
                <w:lang w:eastAsia="en-US"/>
              </w:rPr>
            </w:pPr>
            <w:r w:rsidRPr="0000627F">
              <w:rPr>
                <w:spacing w:val="2"/>
                <w:lang w:eastAsia="en-US"/>
              </w:rPr>
              <w:t>Oprawa oświetleniowa wykorzystująca technologie diod świecących 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E6E7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040" w14:textId="77777777" w:rsidR="0000627F" w:rsidRDefault="0000627F"/>
        </w:tc>
      </w:tr>
      <w:tr w:rsidR="0000627F" w14:paraId="1112CBDD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592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FE32" w14:textId="374A2D74" w:rsidR="0000627F" w:rsidRPr="0000627F" w:rsidRDefault="0000627F">
            <w:pPr>
              <w:spacing w:before="40"/>
            </w:pPr>
            <w:r w:rsidRPr="0000627F">
              <w:t>Oprawa oświetleniowa z  białymi LED-</w:t>
            </w:r>
            <w:proofErr w:type="spellStart"/>
            <w:r w:rsidRPr="0000627F">
              <w:t>ami</w:t>
            </w:r>
            <w:proofErr w:type="spellEnd"/>
            <w:r w:rsidRPr="0000627F">
              <w:t xml:space="preserve"> emitujące światło białe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9D2E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F75" w14:textId="77777777" w:rsidR="0000627F" w:rsidRDefault="0000627F"/>
        </w:tc>
      </w:tr>
      <w:tr w:rsidR="0000627F" w14:paraId="093A0456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764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376" w14:textId="4F76E75E" w:rsidR="0000627F" w:rsidRPr="0000627F" w:rsidRDefault="0000627F">
            <w:r w:rsidRPr="0000627F">
              <w:t>Oprawa oświetleniowa wykonane z odlewu aluminiowego – bez tworzywowych elementów zewnętrznych (z wyjątkiem osłony soczewek)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17F6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4A4" w14:textId="77777777" w:rsidR="0000627F" w:rsidRDefault="0000627F"/>
        </w:tc>
      </w:tr>
      <w:tr w:rsidR="0000627F" w14:paraId="1BFCDAFC" w14:textId="77777777" w:rsidTr="0000627F">
        <w:trPr>
          <w:trHeight w:val="6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B5B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9CE" w14:textId="3A7D52E5" w:rsidR="0000627F" w:rsidRPr="0000627F" w:rsidRDefault="0000627F">
            <w:r w:rsidRPr="0000627F">
              <w:t>Matryce LED osłonięte łatwą do czyszczenia jednorodną osłoną wykonaną z odpornego na zarysowania poliwęglanu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A311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E35" w14:textId="77777777" w:rsidR="0000627F" w:rsidRDefault="0000627F"/>
        </w:tc>
      </w:tr>
      <w:tr w:rsidR="0000627F" w14:paraId="01A27F3F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665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A28" w14:textId="0B2F5209" w:rsidR="0000627F" w:rsidRPr="0000627F" w:rsidRDefault="0000627F">
            <w:r w:rsidRPr="0000627F">
              <w:t>Sterowanie funkcjami lampy przy pomocy dotykowego ekranu LCD umieszczonego na przegubie głowicy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D5B9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0834" w14:textId="77777777" w:rsidR="0000627F" w:rsidRDefault="0000627F"/>
        </w:tc>
      </w:tr>
      <w:tr w:rsidR="0000627F" w14:paraId="6279D03C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AE2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661" w14:textId="610721D5" w:rsidR="0000627F" w:rsidRPr="0000627F" w:rsidRDefault="0000627F">
            <w:r w:rsidRPr="0000627F">
              <w:t>Funkcje sterowane z panelu LCD: ON/OFF, regulacja natężenia, wielkość pola operacyjnego, regulacja barwy, funkcja ENDO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BA38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CE29" w14:textId="77777777" w:rsidR="0000627F" w:rsidRDefault="0000627F"/>
        </w:tc>
      </w:tr>
      <w:tr w:rsidR="0000627F" w14:paraId="4A76B28E" w14:textId="77777777" w:rsidTr="0072753F">
        <w:trPr>
          <w:trHeight w:val="7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89BA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F0C" w14:textId="761DAECD" w:rsidR="0000627F" w:rsidRDefault="0000627F" w:rsidP="002A44B9">
            <w:pPr>
              <w:spacing w:line="256" w:lineRule="auto"/>
              <w:rPr>
                <w:lang w:eastAsia="en-US"/>
              </w:rPr>
            </w:pPr>
            <w:r w:rsidRPr="0000627F">
              <w:rPr>
                <w:lang w:eastAsia="en-US"/>
              </w:rPr>
              <w:t xml:space="preserve">Matryca diodowa złożona z co najmniej 88 punktów LED, o natężeniu oświetlenia </w:t>
            </w:r>
            <w:proofErr w:type="spellStart"/>
            <w:r w:rsidRPr="0000627F">
              <w:rPr>
                <w:lang w:eastAsia="en-US"/>
              </w:rPr>
              <w:t>Ec</w:t>
            </w:r>
            <w:proofErr w:type="spellEnd"/>
            <w:r w:rsidRPr="0000627F">
              <w:rPr>
                <w:lang w:eastAsia="en-US"/>
              </w:rPr>
              <w:t>=160kLux/1m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772E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05EB" w14:textId="77777777" w:rsidR="0000627F" w:rsidRDefault="0000627F"/>
        </w:tc>
      </w:tr>
      <w:tr w:rsidR="0000627F" w14:paraId="3430D094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D58A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4CF" w14:textId="7EE018A0" w:rsidR="0000627F" w:rsidRPr="0000627F" w:rsidRDefault="0000627F" w:rsidP="002A44B9">
            <w:pPr>
              <w:spacing w:line="256" w:lineRule="auto"/>
              <w:rPr>
                <w:lang w:eastAsia="en-US"/>
              </w:rPr>
            </w:pPr>
            <w:r w:rsidRPr="0000627F">
              <w:rPr>
                <w:lang w:eastAsia="en-US"/>
              </w:rPr>
              <w:t>Zakres regulacji średnicy pola d10: 22-34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95B1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81A" w14:textId="77777777" w:rsidR="0000627F" w:rsidRDefault="0000627F"/>
        </w:tc>
      </w:tr>
      <w:tr w:rsidR="0000627F" w14:paraId="0F0477FD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D28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34A2" w14:textId="6D2A5F5E" w:rsidR="0000627F" w:rsidRPr="0072753F" w:rsidRDefault="0072753F">
            <w:r w:rsidRPr="0072753F">
              <w:t>Współczynnik odwzorowania barw – Ra min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012B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20C" w14:textId="77777777" w:rsidR="0000627F" w:rsidRDefault="0000627F"/>
        </w:tc>
      </w:tr>
      <w:tr w:rsidR="0000627F" w14:paraId="1E481E48" w14:textId="77777777" w:rsidTr="0072753F">
        <w:trPr>
          <w:trHeight w:val="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1AD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8F99" w14:textId="42F0D010" w:rsidR="0000627F" w:rsidRPr="0072753F" w:rsidRDefault="0072753F" w:rsidP="0072753F">
            <w:pPr>
              <w:spacing w:line="256" w:lineRule="auto"/>
              <w:rPr>
                <w:lang w:eastAsia="en-US"/>
              </w:rPr>
            </w:pPr>
            <w:r w:rsidRPr="0072753F">
              <w:rPr>
                <w:lang w:eastAsia="en-US"/>
              </w:rPr>
              <w:t>Regulacja temperatury barwowej min. 3700-5000K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D40C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6AD" w14:textId="77777777" w:rsidR="0000627F" w:rsidRDefault="0000627F"/>
        </w:tc>
      </w:tr>
      <w:tr w:rsidR="0000627F" w14:paraId="4809CFF7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50E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D11" w14:textId="2B6ABD98" w:rsidR="0000627F" w:rsidRPr="0072753F" w:rsidRDefault="0072753F" w:rsidP="0072753F">
            <w:pPr>
              <w:spacing w:line="256" w:lineRule="auto"/>
              <w:rPr>
                <w:lang w:eastAsia="en-US"/>
              </w:rPr>
            </w:pPr>
            <w:r w:rsidRPr="0072753F">
              <w:rPr>
                <w:lang w:eastAsia="en-US"/>
              </w:rPr>
              <w:t xml:space="preserve">Niewielki przyrost temperatury w obszarze głowy chirurga: nie większy niż 1 </w:t>
            </w:r>
            <w:proofErr w:type="spellStart"/>
            <w:r w:rsidRPr="0072753F">
              <w:rPr>
                <w:vertAlign w:val="superscript"/>
                <w:lang w:eastAsia="en-US"/>
              </w:rPr>
              <w:t>o</w:t>
            </w:r>
            <w:r w:rsidRPr="0072753F">
              <w:rPr>
                <w:lang w:eastAsia="en-US"/>
              </w:rPr>
              <w:t>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3CFE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19F" w14:textId="77777777" w:rsidR="0000627F" w:rsidRDefault="0000627F"/>
        </w:tc>
      </w:tr>
      <w:tr w:rsidR="0000627F" w14:paraId="660357F5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134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601" w14:textId="38F84A82" w:rsidR="0000627F" w:rsidRPr="0072753F" w:rsidRDefault="0072753F" w:rsidP="0072753F">
            <w:pPr>
              <w:spacing w:line="256" w:lineRule="auto"/>
              <w:rPr>
                <w:lang w:eastAsia="en-US"/>
              </w:rPr>
            </w:pPr>
            <w:r w:rsidRPr="0072753F">
              <w:rPr>
                <w:lang w:eastAsia="en-US"/>
              </w:rPr>
              <w:t>Możliwość regulacji natężenia światła w zakresie co najmniej 5-100%, oddzielnie dla każdej czaszy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2D3B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B77" w14:textId="77777777" w:rsidR="0000627F" w:rsidRDefault="0000627F"/>
        </w:tc>
      </w:tr>
      <w:tr w:rsidR="0000627F" w14:paraId="32B6F352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924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C93" w14:textId="24E13A16" w:rsidR="0000627F" w:rsidRPr="0072753F" w:rsidRDefault="0072753F" w:rsidP="0072753F">
            <w:pPr>
              <w:spacing w:line="256" w:lineRule="auto"/>
              <w:rPr>
                <w:lang w:eastAsia="en-US"/>
              </w:rPr>
            </w:pPr>
            <w:r w:rsidRPr="0072753F">
              <w:rPr>
                <w:lang w:eastAsia="en-US"/>
              </w:rPr>
              <w:t>Współczynnik oddawania barwy czerwonej R9 min.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CB7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61A" w14:textId="77777777" w:rsidR="0000627F" w:rsidRDefault="0000627F"/>
        </w:tc>
      </w:tr>
      <w:tr w:rsidR="0000627F" w14:paraId="46434B08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C65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CBB" w14:textId="743B3666" w:rsidR="0000627F" w:rsidRPr="0072753F" w:rsidRDefault="0072753F">
            <w:r w:rsidRPr="0072753F">
              <w:t>Wgłębność oświetlenia L1+L2 min. 110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8B0F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238" w14:textId="77777777" w:rsidR="0000627F" w:rsidRDefault="0000627F"/>
        </w:tc>
      </w:tr>
      <w:tr w:rsidR="0000627F" w14:paraId="10C83B0A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FD6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49F" w14:textId="61E9D780" w:rsidR="0000627F" w:rsidRPr="002A44B9" w:rsidRDefault="002A44B9">
            <w:r w:rsidRPr="002A44B9">
              <w:t>Funkcja Endo (oświetlenie otoczenia światłem zielonym o regulowanym natężeniu 10-30klux) zapewniająca bezpieczeństwo personelu w trakcie zabiegów endoskopowych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4438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E18" w14:textId="77777777" w:rsidR="0000627F" w:rsidRDefault="0000627F"/>
        </w:tc>
      </w:tr>
      <w:tr w:rsidR="0000627F" w14:paraId="08F46626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A93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F3C" w14:textId="2A965032" w:rsidR="0000627F" w:rsidRPr="002A44B9" w:rsidRDefault="002A44B9">
            <w:r w:rsidRPr="002A44B9">
              <w:t>Żywotność układu świetlnego min 50000h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3E94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CED" w14:textId="77777777" w:rsidR="0000627F" w:rsidRDefault="0000627F"/>
        </w:tc>
      </w:tr>
      <w:tr w:rsidR="0000627F" w14:paraId="46A8CEB8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1A2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ECF" w14:textId="6304CF65" w:rsidR="0000627F" w:rsidRPr="002A44B9" w:rsidRDefault="002A44B9">
            <w:r w:rsidRPr="002A44B9">
              <w:t>Zapasowe uchwyty wielorazowe, z możliwością sterylizowania ich w autoklawie  - minimum 3szt. na jedną oprawę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D78C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25D" w14:textId="77777777" w:rsidR="0000627F" w:rsidRDefault="0000627F"/>
        </w:tc>
      </w:tr>
      <w:tr w:rsidR="0000627F" w14:paraId="3E2D453C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46E1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E01" w14:textId="1811D333" w:rsidR="0000627F" w:rsidRDefault="002A44B9" w:rsidP="002A44B9">
            <w:pPr>
              <w:spacing w:line="256" w:lineRule="auto"/>
              <w:rPr>
                <w:lang w:eastAsia="en-US"/>
              </w:rPr>
            </w:pPr>
            <w:r w:rsidRPr="002A44B9">
              <w:rPr>
                <w:lang w:eastAsia="en-US"/>
              </w:rPr>
              <w:t xml:space="preserve">Bezpieczna oprawa matrycy – temperatura opraw nie większa niż 40 </w:t>
            </w:r>
            <w:proofErr w:type="spellStart"/>
            <w:r w:rsidRPr="002A44B9">
              <w:rPr>
                <w:vertAlign w:val="superscript"/>
                <w:lang w:eastAsia="en-US"/>
              </w:rPr>
              <w:t>o</w:t>
            </w:r>
            <w:r w:rsidRPr="002A44B9">
              <w:rPr>
                <w:lang w:eastAsia="en-US"/>
              </w:rPr>
              <w:t>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4528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C5F" w14:textId="77777777" w:rsidR="0000627F" w:rsidRDefault="0000627F"/>
        </w:tc>
      </w:tr>
      <w:tr w:rsidR="0000627F" w14:paraId="760386BF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7C6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3FC" w14:textId="4AA5FCA7" w:rsidR="0000627F" w:rsidRPr="002A44B9" w:rsidRDefault="002A44B9">
            <w:r w:rsidRPr="002A44B9">
              <w:t>Zużycie energii elektrycznej – nie przekraczające 110W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7A74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12A" w14:textId="77777777" w:rsidR="0000627F" w:rsidRDefault="0000627F"/>
        </w:tc>
      </w:tr>
      <w:tr w:rsidR="0000627F" w14:paraId="175073E6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9F7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906" w14:textId="68591B56" w:rsidR="0000627F" w:rsidRPr="002A44B9" w:rsidRDefault="002A44B9" w:rsidP="002A44B9">
            <w:pPr>
              <w:spacing w:line="256" w:lineRule="auto"/>
              <w:rPr>
                <w:lang w:eastAsia="en-US"/>
              </w:rPr>
            </w:pPr>
            <w:r w:rsidRPr="002A44B9">
              <w:rPr>
                <w:lang w:eastAsia="en-US"/>
              </w:rPr>
              <w:t>Średnica czaszy lampy max 600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200A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DDD" w14:textId="77777777" w:rsidR="0000627F" w:rsidRDefault="0000627F"/>
        </w:tc>
      </w:tr>
      <w:tr w:rsidR="0000627F" w14:paraId="0072BB0B" w14:textId="77777777" w:rsidTr="000062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584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CF3" w14:textId="1A3F2310" w:rsidR="0000627F" w:rsidRPr="002A44B9" w:rsidRDefault="002A44B9">
            <w:r w:rsidRPr="002A44B9">
              <w:t>Na bokach czaszy ulokowane min. 2 uchwyty tzw. niesterylne dla łatwego pozycjonowania, pokryte farbą z jonami srebra.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08BA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A8D" w14:textId="77777777" w:rsidR="0000627F" w:rsidRDefault="0000627F"/>
        </w:tc>
      </w:tr>
      <w:tr w:rsidR="0000627F" w14:paraId="6098F79D" w14:textId="77777777" w:rsidTr="002A44B9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43FA" w14:textId="77777777" w:rsidR="0000627F" w:rsidRDefault="0000627F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364" w14:textId="239A9AD1" w:rsidR="002A44B9" w:rsidRPr="002A44B9" w:rsidRDefault="002A44B9" w:rsidP="002A44B9">
            <w:pPr>
              <w:spacing w:line="256" w:lineRule="auto"/>
              <w:rPr>
                <w:spacing w:val="2"/>
                <w:lang w:eastAsia="en-US"/>
              </w:rPr>
            </w:pPr>
            <w:r w:rsidRPr="002A44B9">
              <w:rPr>
                <w:spacing w:val="2"/>
                <w:lang w:eastAsia="en-US"/>
              </w:rPr>
              <w:t>Regulacja wysokość ramienia sprężynującego min. 1100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02E7" w14:textId="77777777" w:rsidR="0000627F" w:rsidRDefault="0000627F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E03" w14:textId="77777777" w:rsidR="0000627F" w:rsidRDefault="0000627F"/>
        </w:tc>
      </w:tr>
      <w:tr w:rsidR="002A44B9" w14:paraId="4F3F2B08" w14:textId="77777777" w:rsidTr="002A44B9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F9B" w14:textId="77777777" w:rsidR="002A44B9" w:rsidRDefault="002A44B9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D2E" w14:textId="2DBD33CC" w:rsidR="002A44B9" w:rsidRPr="002A44B9" w:rsidRDefault="002A44B9" w:rsidP="002A44B9">
            <w:pPr>
              <w:spacing w:line="256" w:lineRule="auto"/>
              <w:rPr>
                <w:lang w:eastAsia="en-US"/>
              </w:rPr>
            </w:pPr>
            <w:r w:rsidRPr="002A44B9">
              <w:rPr>
                <w:lang w:eastAsia="en-US"/>
              </w:rPr>
              <w:t>Możliwość obrotu ramienia z oprawą o 360° wokół sufitowego punktu mocowania lampy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874" w14:textId="4AAF6751" w:rsidR="002A44B9" w:rsidRDefault="002A44B9" w:rsidP="002A44B9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390" w14:textId="77777777" w:rsidR="002A44B9" w:rsidRDefault="002A44B9"/>
        </w:tc>
      </w:tr>
      <w:tr w:rsidR="002A44B9" w14:paraId="5F24E94A" w14:textId="77777777" w:rsidTr="002A44B9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AB3" w14:textId="77777777" w:rsidR="002A44B9" w:rsidRDefault="002A44B9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E5D" w14:textId="77777777" w:rsidR="002A44B9" w:rsidRDefault="002A44B9" w:rsidP="002A44B9">
            <w:r w:rsidRPr="002A44B9">
              <w:t>Możliwość obrotu ramienia o 360° na przegubie łączącym ramiona</w:t>
            </w:r>
          </w:p>
          <w:p w14:paraId="708FE394" w14:textId="390ABF6D" w:rsidR="002A44B9" w:rsidRPr="002A44B9" w:rsidRDefault="002A44B9" w:rsidP="002A44B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CF3" w14:textId="00C668D3" w:rsidR="002A44B9" w:rsidRDefault="002A44B9" w:rsidP="002A44B9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FD9B" w14:textId="77777777" w:rsidR="002A44B9" w:rsidRDefault="002A44B9"/>
        </w:tc>
      </w:tr>
      <w:tr w:rsidR="002A44B9" w14:paraId="6729E24A" w14:textId="77777777" w:rsidTr="002715ED">
        <w:trPr>
          <w:trHeight w:val="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37F" w14:textId="77777777" w:rsidR="002A44B9" w:rsidRDefault="002A44B9" w:rsidP="005732B3">
            <w:pPr>
              <w:numPr>
                <w:ilvl w:val="0"/>
                <w:numId w:val="1"/>
              </w:num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C440" w14:textId="73A9E890" w:rsidR="002A44B9" w:rsidRPr="002A44B9" w:rsidRDefault="002715ED" w:rsidP="002A44B9">
            <w:r w:rsidRPr="002715ED">
              <w:t>Możliwość obrotu głowicy o 360° na przegubie łączącym z ramieniem sprężystym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16A" w14:textId="451EA6C5" w:rsidR="002A44B9" w:rsidRDefault="002715ED" w:rsidP="002A44B9">
            <w:pPr>
              <w:jc w:val="center"/>
            </w:pPr>
            <w:r>
              <w:t>TAK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B5C" w14:textId="77777777" w:rsidR="002A44B9" w:rsidRDefault="002A44B9"/>
        </w:tc>
      </w:tr>
    </w:tbl>
    <w:p w14:paraId="676029A9" w14:textId="77777777" w:rsidR="0000627F" w:rsidRDefault="0000627F" w:rsidP="0000627F"/>
    <w:p w14:paraId="49C53FDB" w14:textId="77777777" w:rsidR="008A7C60" w:rsidRDefault="008A7C60"/>
    <w:sectPr w:rsidR="008A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46652"/>
    <w:multiLevelType w:val="hybridMultilevel"/>
    <w:tmpl w:val="9EAEF0CC"/>
    <w:lvl w:ilvl="0" w:tplc="3092AEEA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2E"/>
    <w:rsid w:val="0000627F"/>
    <w:rsid w:val="0020787F"/>
    <w:rsid w:val="002715ED"/>
    <w:rsid w:val="002A44B9"/>
    <w:rsid w:val="002F4F2E"/>
    <w:rsid w:val="0072753F"/>
    <w:rsid w:val="008A7C60"/>
    <w:rsid w:val="00C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1A40"/>
  <w15:chartTrackingRefBased/>
  <w15:docId w15:val="{E5206A82-42C0-4809-9D31-524400AD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Powiatowy w Jarocinie</dc:creator>
  <cp:keywords/>
  <dc:description/>
  <cp:lastModifiedBy>Szpital Powiatowy w Jarocinie</cp:lastModifiedBy>
  <cp:revision>6</cp:revision>
  <cp:lastPrinted>2020-05-25T09:09:00Z</cp:lastPrinted>
  <dcterms:created xsi:type="dcterms:W3CDTF">2020-05-22T08:50:00Z</dcterms:created>
  <dcterms:modified xsi:type="dcterms:W3CDTF">2020-05-27T13:35:00Z</dcterms:modified>
</cp:coreProperties>
</file>